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5" w:type="dxa"/>
        <w:tblLook w:val="04A0"/>
      </w:tblPr>
      <w:tblGrid>
        <w:gridCol w:w="7763"/>
        <w:gridCol w:w="2410"/>
        <w:gridCol w:w="3118"/>
        <w:gridCol w:w="2254"/>
      </w:tblGrid>
      <w:tr w:rsidR="00787C7E" w:rsidRPr="005B7259" w:rsidTr="005B7259">
        <w:tc>
          <w:tcPr>
            <w:tcW w:w="15545" w:type="dxa"/>
            <w:gridSpan w:val="4"/>
          </w:tcPr>
          <w:p w:rsidR="00787C7E" w:rsidRPr="005B7259" w:rsidRDefault="00787C7E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НАЧАЛЬНАЯ ШКОЛА</w:t>
            </w:r>
          </w:p>
        </w:tc>
      </w:tr>
      <w:tr w:rsidR="00092EE3" w:rsidRPr="005B7259" w:rsidTr="005B7259">
        <w:tc>
          <w:tcPr>
            <w:tcW w:w="7763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программно-методический комплекс «Академия младшего школьника: 1-4 класс»</w:t>
            </w:r>
          </w:p>
        </w:tc>
        <w:tc>
          <w:tcPr>
            <w:tcW w:w="2410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>-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box</w:t>
            </w:r>
            <w:r w:rsidRPr="005B7259">
              <w:rPr>
                <w:rFonts w:ascii="Arial" w:hAnsi="Arial" w:cs="Arial"/>
                <w:sz w:val="20"/>
                <w:szCs w:val="20"/>
              </w:rPr>
              <w:t>, лицензия на класс)</w:t>
            </w:r>
          </w:p>
        </w:tc>
        <w:tc>
          <w:tcPr>
            <w:tcW w:w="3118" w:type="dxa"/>
          </w:tcPr>
          <w:p w:rsidR="00092EE3" w:rsidRPr="00935C18" w:rsidRDefault="009B799D" w:rsidP="005B7259">
            <w:pPr>
              <w:rPr>
                <w:rFonts w:ascii="Arial" w:hAnsi="Arial" w:cs="Arial"/>
                <w:sz w:val="18"/>
                <w:szCs w:val="18"/>
              </w:rPr>
            </w:pPr>
            <w:r w:rsidRPr="00935C18">
              <w:rPr>
                <w:rFonts w:ascii="Arial" w:hAnsi="Arial" w:cs="Arial"/>
                <w:sz w:val="18"/>
                <w:szCs w:val="18"/>
              </w:rPr>
              <w:t>Набор  интерактивных дидактических игр для закрепления знаний и навыков по основным учебным предметам начальной школы</w:t>
            </w:r>
          </w:p>
        </w:tc>
        <w:tc>
          <w:tcPr>
            <w:tcW w:w="2254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092EE3" w:rsidRPr="005B7259" w:rsidTr="005B7259">
        <w:tc>
          <w:tcPr>
            <w:tcW w:w="7763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программно-методический комплекс «Фантазеры.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МУЛЬТИтворчество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>-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box</w:t>
            </w:r>
            <w:r w:rsidRPr="005B7259">
              <w:rPr>
                <w:rFonts w:ascii="Arial" w:hAnsi="Arial" w:cs="Arial"/>
                <w:sz w:val="20"/>
                <w:szCs w:val="20"/>
              </w:rPr>
              <w:t>, лицензия на класс);</w:t>
            </w:r>
          </w:p>
        </w:tc>
        <w:tc>
          <w:tcPr>
            <w:tcW w:w="3118" w:type="dxa"/>
          </w:tcPr>
          <w:p w:rsidR="00092EE3" w:rsidRPr="00935C18" w:rsidRDefault="00165063" w:rsidP="005B7259">
            <w:pPr>
              <w:rPr>
                <w:rFonts w:ascii="Arial" w:hAnsi="Arial" w:cs="Arial"/>
                <w:sz w:val="18"/>
                <w:szCs w:val="18"/>
              </w:rPr>
            </w:pPr>
            <w:r w:rsidRPr="00935C18">
              <w:rPr>
                <w:rFonts w:ascii="Arial" w:hAnsi="Arial" w:cs="Arial"/>
                <w:sz w:val="18"/>
                <w:szCs w:val="18"/>
              </w:rPr>
              <w:t>Конструирование, Рисование и дизайн, проектная работа, художественно-декоративное творчество, театрализованная деятельность</w:t>
            </w:r>
          </w:p>
        </w:tc>
        <w:tc>
          <w:tcPr>
            <w:tcW w:w="2254" w:type="dxa"/>
          </w:tcPr>
          <w:p w:rsidR="00092EE3" w:rsidRPr="005B7259" w:rsidRDefault="00787C7E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092EE3" w:rsidRPr="005B7259" w:rsidTr="005B7259">
        <w:tc>
          <w:tcPr>
            <w:tcW w:w="7763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программно-методический комплекс «Учимся изучать историю</w:t>
            </w:r>
            <w:r w:rsidR="00787C7E" w:rsidRPr="005B725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>-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box</w:t>
            </w:r>
            <w:r w:rsidRPr="005B7259">
              <w:rPr>
                <w:rFonts w:ascii="Arial" w:hAnsi="Arial" w:cs="Arial"/>
                <w:sz w:val="20"/>
                <w:szCs w:val="20"/>
              </w:rPr>
              <w:t>, лицензия на класс);</w:t>
            </w:r>
          </w:p>
        </w:tc>
        <w:tc>
          <w:tcPr>
            <w:tcW w:w="3118" w:type="dxa"/>
          </w:tcPr>
          <w:p w:rsidR="00092EE3" w:rsidRPr="00935C18" w:rsidRDefault="00092EE3" w:rsidP="005B7259">
            <w:pPr>
              <w:rPr>
                <w:rFonts w:ascii="Arial" w:hAnsi="Arial" w:cs="Arial"/>
                <w:sz w:val="18"/>
                <w:szCs w:val="18"/>
              </w:rPr>
            </w:pPr>
            <w:r w:rsidRPr="00935C18">
              <w:rPr>
                <w:rFonts w:ascii="Arial" w:hAnsi="Arial" w:cs="Arial"/>
                <w:sz w:val="18"/>
                <w:szCs w:val="18"/>
              </w:rPr>
              <w:t>работа с да</w:t>
            </w:r>
            <w:r w:rsidR="00787C7E" w:rsidRPr="00935C18">
              <w:rPr>
                <w:rFonts w:ascii="Arial" w:hAnsi="Arial" w:cs="Arial"/>
                <w:sz w:val="18"/>
                <w:szCs w:val="18"/>
              </w:rPr>
              <w:t>тами, картами, первоисточникам</w:t>
            </w:r>
          </w:p>
        </w:tc>
        <w:tc>
          <w:tcPr>
            <w:tcW w:w="2254" w:type="dxa"/>
          </w:tcPr>
          <w:p w:rsidR="00092EE3" w:rsidRPr="005B7259" w:rsidRDefault="00787C7E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092EE3" w:rsidRPr="005B7259" w:rsidTr="005B7259">
        <w:tc>
          <w:tcPr>
            <w:tcW w:w="7763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программно-методический комплекс «Мир музыки»</w:t>
            </w:r>
          </w:p>
        </w:tc>
        <w:tc>
          <w:tcPr>
            <w:tcW w:w="2410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>-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box</w:t>
            </w:r>
            <w:r w:rsidRPr="005B7259">
              <w:rPr>
                <w:rFonts w:ascii="Arial" w:hAnsi="Arial" w:cs="Arial"/>
                <w:sz w:val="20"/>
                <w:szCs w:val="20"/>
              </w:rPr>
              <w:t>, лицензия на класс</w:t>
            </w:r>
          </w:p>
        </w:tc>
        <w:tc>
          <w:tcPr>
            <w:tcW w:w="3118" w:type="dxa"/>
          </w:tcPr>
          <w:p w:rsidR="00092EE3" w:rsidRPr="005B7259" w:rsidRDefault="00935C18" w:rsidP="005B7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Новые возможности для развития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познавательских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способностей</w:t>
            </w:r>
          </w:p>
        </w:tc>
        <w:tc>
          <w:tcPr>
            <w:tcW w:w="2254" w:type="dxa"/>
          </w:tcPr>
          <w:p w:rsidR="00092EE3" w:rsidRPr="005B7259" w:rsidRDefault="00787C7E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092EE3" w:rsidRPr="005B7259" w:rsidTr="005B7259">
        <w:tc>
          <w:tcPr>
            <w:tcW w:w="15545" w:type="dxa"/>
            <w:gridSpan w:val="4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пособия на ЭОР:</w:t>
            </w: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Начальная школа. Уроки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 Математика.1 - 4 классы»;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092EE3" w:rsidRPr="005B7259" w:rsidTr="005B7259">
        <w:tc>
          <w:tcPr>
            <w:tcW w:w="7763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092EE3" w:rsidRPr="005B7259" w:rsidRDefault="00092EE3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«Начальная школа. Уроки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 Русский язык. 2-3 классы»;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«Начальная школа. Уроки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 Обучение грамоте.1 класс»;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«Начальная школа. Уроки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 Окружающий мир.1 - 4 классы»;</w:t>
            </w:r>
          </w:p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Кабинет начальных классов</w:t>
            </w:r>
          </w:p>
        </w:tc>
      </w:tr>
      <w:tr w:rsidR="005A02F8" w:rsidRPr="005B7259" w:rsidTr="005B7259">
        <w:tc>
          <w:tcPr>
            <w:tcW w:w="15545" w:type="dxa"/>
            <w:gridSpan w:val="4"/>
          </w:tcPr>
          <w:p w:rsidR="005A02F8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ШКОЛА</w:t>
            </w: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мультимедийные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обучающие программы и электронные учебные издания по основным разделам курса </w:t>
            </w:r>
            <w:proofErr w:type="spellStart"/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математики-учебное</w:t>
            </w:r>
            <w:proofErr w:type="spellEnd"/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 xml:space="preserve"> электронное издание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Практикум. Математика. 5-11;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Живая физика. Живая геометрия. Виртуальная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лабаратория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1С. Репетитор. Математика. Часть 1. Теория и практика решения задач;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Интерактивная математика. Электронное учебное пособие. 5-9 классы;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Математика. 5-11 классы.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: Уроки русского языка. 5-9 классы; Уроки литературы. 5-9 классы.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Репетитор по русскому языку. 2008. Виртуальная школа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Фонохрестоматия  к учебнику литературы. 5-9 классы.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1С. Репетитор. Русский язык.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Тренажер по русскому языку  «Фраза».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«Веселая грамматика» (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Радионяня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2F8" w:rsidRPr="005B7259" w:rsidTr="005B7259">
        <w:tc>
          <w:tcPr>
            <w:tcW w:w="7763" w:type="dxa"/>
          </w:tcPr>
          <w:p w:rsidR="005A02F8" w:rsidRPr="005B7259" w:rsidRDefault="005A02F8" w:rsidP="007923FA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Х/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: «Ревизор», «Евгений Онегин», «Тарас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Бульба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», «Ночь перед рождеством», «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Муму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», «Дубровский», «Руслан и Людмила», «Капитанская дочка», «Сказки Пушкина».</w:t>
            </w:r>
          </w:p>
        </w:tc>
        <w:tc>
          <w:tcPr>
            <w:tcW w:w="2410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A02F8" w:rsidRPr="005B7259" w:rsidRDefault="005A02F8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3FA" w:rsidRPr="005B7259" w:rsidTr="00D260D7">
        <w:tc>
          <w:tcPr>
            <w:tcW w:w="7763" w:type="dxa"/>
          </w:tcPr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Интернет адреса: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Iinternet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urok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net</w:t>
            </w:r>
            <w:r w:rsidRPr="005B72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Pro</w:t>
            </w:r>
            <w:r w:rsidRPr="005B7259">
              <w:rPr>
                <w:rFonts w:ascii="Arial" w:hAnsi="Arial" w:cs="Arial"/>
                <w:sz w:val="20"/>
                <w:szCs w:val="20"/>
              </w:rPr>
              <w:t>. Школу (сообщество учителей)</w:t>
            </w:r>
          </w:p>
          <w:p w:rsidR="007923FA" w:rsidRPr="005B7259" w:rsidRDefault="007923FA" w:rsidP="007923FA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Pedsovet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, Открытый урок, 1 сентября, ФИПИ.</w:t>
            </w:r>
          </w:p>
        </w:tc>
        <w:tc>
          <w:tcPr>
            <w:tcW w:w="2410" w:type="dxa"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2"/>
          </w:tcPr>
          <w:p w:rsidR="007923FA" w:rsidRPr="005B7259" w:rsidRDefault="007923FA" w:rsidP="00792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английский</w:t>
            </w:r>
          </w:p>
        </w:tc>
      </w:tr>
      <w:tr w:rsidR="007923FA" w:rsidRPr="005B7259" w:rsidTr="00365AB5">
        <w:tc>
          <w:tcPr>
            <w:tcW w:w="7763" w:type="dxa"/>
          </w:tcPr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lastRenderedPageBreak/>
              <w:t>мультмедийные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обучающие программы и электронные учебники по физике;  </w:t>
            </w:r>
          </w:p>
        </w:tc>
        <w:tc>
          <w:tcPr>
            <w:tcW w:w="2410" w:type="dxa"/>
            <w:vMerge w:val="restart"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2"/>
          </w:tcPr>
          <w:p w:rsidR="007923FA" w:rsidRPr="005B7259" w:rsidRDefault="007923FA" w:rsidP="00792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</w:tr>
      <w:tr w:rsidR="007923FA" w:rsidRPr="005B7259" w:rsidTr="005B7259">
        <w:tc>
          <w:tcPr>
            <w:tcW w:w="7763" w:type="dxa"/>
          </w:tcPr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Электронные лабораторные работы: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7 класс-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-«Обнаружение погрешности изготовления линейки»;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»Измерение объема тел»;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«Измерение плотности веществ»;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»Исследование силы упругости пружины»;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»Изучение Архимедовой силы»;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«Проверка правила равновесия рычага»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8 класс: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«Измерение температуры остывающей воды»;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«Измерение КПД теплообмена»;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«Измерение (удельной) теплоемкости тела»;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«Изготовление самодельного электроскопа»;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»Сила тока в различных соединениях»;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»Напряжение в различных соединениях»;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»Измерение сопротивления. Закон Ома»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9 класс: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»Исследование равноускоренного движения без начальной скорости»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»Электромагнитная индукция».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 xml:space="preserve">(Виртуальная школа Кирилла и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Мефодия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«Уроки физики» </w:t>
            </w:r>
            <w:proofErr w:type="gramEnd"/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3FA" w:rsidRPr="005B7259" w:rsidTr="005B7259">
        <w:tc>
          <w:tcPr>
            <w:tcW w:w="7763" w:type="dxa"/>
          </w:tcPr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8 класс-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Практическая работа №1 «Приемы обращения с лабораторным оборудованием и основы личной безопасности»»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Прработа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 № 2  «Вещества и их физические свойства»;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абота № 3 «Признаки химических реакций»;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Пр.работа № 4 «Очистка загрязненной поваренной соли»;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абота № 5 «Приготовление раствора»;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 xml:space="preserve">абота № 6 «Определение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рН-среды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 xml:space="preserve">абота № 7 «Кислотно-основные свойства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гидроксидов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элементов 3 периода»;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 xml:space="preserve">абота № 8 «Свойства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гидроксидов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элементов 2 группы, главной подгруппы».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9 класс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Практическая работа 3№ 1 «Решение экспериментальных задач»;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абота № 2 «Решение экспериментальных задач по теме «Галогены»;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абота № 3 «Подгруппа кислорода»;</w:t>
            </w:r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абота № 4 «Получение аммиака и изучение его свойств»;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  <w:p w:rsidR="007923FA" w:rsidRPr="005B7259" w:rsidRDefault="007923FA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абота № 5 «Минеральные удобрения, ознакомление с его свойствами»;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Пр.работа № 6 «Получение оксида углерода и изучение его свойств»;</w:t>
            </w:r>
            <w:r w:rsidRPr="005B7259">
              <w:rPr>
                <w:rFonts w:ascii="Arial" w:hAnsi="Arial" w:cs="Arial"/>
                <w:sz w:val="20"/>
                <w:szCs w:val="20"/>
              </w:rPr>
              <w:br/>
              <w:t>Пр.работа № 7 «Металлы»</w:t>
            </w:r>
          </w:p>
          <w:p w:rsidR="007923FA" w:rsidRPr="005B7259" w:rsidRDefault="007923FA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цифровой и электронный микроскоп, экран пособия на ЭОР</w:t>
            </w:r>
          </w:p>
        </w:tc>
        <w:tc>
          <w:tcPr>
            <w:tcW w:w="2410" w:type="dxa"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23FA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254" w:type="dxa"/>
          </w:tcPr>
          <w:p w:rsidR="007923FA" w:rsidRPr="005B7259" w:rsidRDefault="007923FA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B0" w:rsidRPr="005B7259" w:rsidTr="005B7259">
        <w:tc>
          <w:tcPr>
            <w:tcW w:w="7763" w:type="dxa"/>
          </w:tcPr>
          <w:p w:rsidR="005912B0" w:rsidRPr="005B7259" w:rsidRDefault="005912B0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пособие на 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 – фильм «Биология человека», пособие на 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B7259">
              <w:rPr>
                <w:rFonts w:ascii="Arial" w:hAnsi="Arial" w:cs="Arial"/>
                <w:sz w:val="20"/>
                <w:szCs w:val="20"/>
              </w:rPr>
              <w:lastRenderedPageBreak/>
              <w:t>«Ботаника 6 – 7 класс»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, »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 xml:space="preserve">, пособие на 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) «Зоология 7 – 8 класса»,    пособие на 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7259">
              <w:rPr>
                <w:rFonts w:ascii="Arial" w:hAnsi="Arial" w:cs="Arial"/>
                <w:sz w:val="20"/>
                <w:szCs w:val="20"/>
                <w:lang w:val="en-US"/>
              </w:rPr>
              <w:t>DVD</w:t>
            </w:r>
            <w:r w:rsidRPr="005B7259">
              <w:rPr>
                <w:rFonts w:ascii="Arial" w:hAnsi="Arial" w:cs="Arial"/>
                <w:sz w:val="20"/>
                <w:szCs w:val="20"/>
              </w:rPr>
              <w:t>) «Анатомия. Физиология. Гигиена. 8 – 9 класс»,</w:t>
            </w:r>
          </w:p>
        </w:tc>
        <w:tc>
          <w:tcPr>
            <w:tcW w:w="2410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2B0" w:rsidRPr="005B7259" w:rsidRDefault="005912B0" w:rsidP="00485B88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254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B0" w:rsidRPr="005B7259" w:rsidTr="005B7259">
        <w:tc>
          <w:tcPr>
            <w:tcW w:w="7763" w:type="dxa"/>
          </w:tcPr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lastRenderedPageBreak/>
              <w:t>мультимедийные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обучающие программы: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«Начальный курс географии», «География. 7 класс. Материки, океаны, народы и страны», 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География. 8 класс. Россия: природа и население»,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География. 9 класс. Россия: хозяйство и регионы»;</w:t>
            </w:r>
          </w:p>
          <w:p w:rsidR="005912B0" w:rsidRPr="005B7259" w:rsidRDefault="005912B0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2B0" w:rsidRPr="005B7259" w:rsidRDefault="005912B0" w:rsidP="0085083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254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B0" w:rsidRPr="005B7259" w:rsidTr="005B7259">
        <w:tc>
          <w:tcPr>
            <w:tcW w:w="7763" w:type="dxa"/>
          </w:tcPr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мультимедийные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обучающие программы и электронные учебники по основным разделам истории России и курсам всеобщей истории; электронные библиотеки по курсу истории: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-учебное электронное издание «История Древнего мира». 5-6 класс;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-История нового времени». 7-8 класс;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«Энциклопедия истории России. 862-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B7259">
                <w:rPr>
                  <w:rFonts w:ascii="Arial" w:hAnsi="Arial" w:cs="Arial"/>
                  <w:sz w:val="20"/>
                  <w:szCs w:val="20"/>
                </w:rPr>
                <w:t>1917 г</w:t>
              </w:r>
            </w:smartTag>
            <w:r w:rsidRPr="005B7259">
              <w:rPr>
                <w:rFonts w:ascii="Arial" w:hAnsi="Arial" w:cs="Arial"/>
                <w:sz w:val="20"/>
                <w:szCs w:val="20"/>
              </w:rPr>
              <w:t>.г. Интерактивный мир»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Видеохрестоматия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по истории России. 20 век;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«От Кремля до Рейхстага. Повествование о ВОВ»;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br/>
              <w:t>-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Учительский портал» -сайт;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-Интернет 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рок.ру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» - сайт;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«1 сентября»;</w:t>
            </w:r>
          </w:p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_Учебное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электронное издание «Обществознание – практикум». 8-11 класс.</w:t>
            </w:r>
          </w:p>
          <w:p w:rsidR="005912B0" w:rsidRPr="005B7259" w:rsidRDefault="005912B0" w:rsidP="005B7259">
            <w:pPr>
              <w:shd w:val="clear" w:color="auto" w:fill="FFFFFF"/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2B0" w:rsidRPr="005B7259" w:rsidRDefault="005912B0" w:rsidP="00597E58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254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B0" w:rsidRPr="005B7259" w:rsidTr="005B7259">
        <w:tc>
          <w:tcPr>
            <w:tcW w:w="7763" w:type="dxa"/>
          </w:tcPr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2B0" w:rsidRPr="005B7259" w:rsidTr="005B7259">
        <w:tc>
          <w:tcPr>
            <w:tcW w:w="7763" w:type="dxa"/>
          </w:tcPr>
          <w:p w:rsidR="005912B0" w:rsidRPr="005B7259" w:rsidRDefault="005912B0" w:rsidP="005B725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 xml:space="preserve">ЭОР: «Школа как направление, течение в искусстве»;   </w:t>
            </w:r>
            <w:r w:rsidRPr="005B72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7259">
              <w:rPr>
                <w:rFonts w:ascii="Arial" w:hAnsi="Arial" w:cs="Arial"/>
                <w:sz w:val="20"/>
                <w:szCs w:val="20"/>
              </w:rPr>
              <w:t xml:space="preserve">научно-популярный  учебный  фильм «Какое 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ИЗОбразие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!» 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>87 серий по всем темам</w:t>
            </w:r>
            <w:r w:rsidRPr="005B72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7259">
              <w:rPr>
                <w:rFonts w:ascii="Arial" w:hAnsi="Arial" w:cs="Arial"/>
                <w:sz w:val="20"/>
                <w:szCs w:val="20"/>
              </w:rPr>
              <w:t>программы); презентация «Стиль маньеризм», «Эль Греко»</w:t>
            </w:r>
            <w:proofErr w:type="gramStart"/>
            <w:r w:rsidRPr="005B725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B7259">
              <w:rPr>
                <w:rFonts w:ascii="Arial" w:hAnsi="Arial" w:cs="Arial"/>
                <w:sz w:val="20"/>
                <w:szCs w:val="20"/>
              </w:rPr>
              <w:t xml:space="preserve"> Фильм «Английская осень»,  Фильм «Стоунхендж»,  М/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«5/4», Весь Сальвадор Дали»,  «Три грации Бернини», «Рубенс – король живописи»,  Презентация «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Цветотерапия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>»,  К. фильмы о космосе,  М/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«Прометей», «Венера»,  «Как устроен человек», к/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о видах спорта, У/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«Готика», «Короли и замки»,  У/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«Месопотамия»,  М/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«Учимся рисовать»,  Ф. «Предсказания майя»,  М/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«Старик и море»,  М/</w:t>
            </w:r>
            <w:proofErr w:type="spellStart"/>
            <w:r w:rsidRPr="005B7259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5B7259">
              <w:rPr>
                <w:rFonts w:ascii="Arial" w:hAnsi="Arial" w:cs="Arial"/>
                <w:sz w:val="20"/>
                <w:szCs w:val="20"/>
              </w:rPr>
              <w:t xml:space="preserve"> «Моя любовь»,  Ф. «Афины»,   Ф. «Айвазовский»</w:t>
            </w:r>
          </w:p>
        </w:tc>
        <w:tc>
          <w:tcPr>
            <w:tcW w:w="2410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2B0" w:rsidRPr="005B7259" w:rsidRDefault="005912B0" w:rsidP="00A57591">
            <w:pPr>
              <w:rPr>
                <w:rFonts w:ascii="Arial" w:hAnsi="Arial" w:cs="Arial"/>
                <w:sz w:val="20"/>
                <w:szCs w:val="20"/>
              </w:rPr>
            </w:pPr>
            <w:r w:rsidRPr="005B7259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254" w:type="dxa"/>
          </w:tcPr>
          <w:p w:rsidR="005912B0" w:rsidRPr="005B7259" w:rsidRDefault="005912B0" w:rsidP="005B7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EE3" w:rsidRPr="00A21B89" w:rsidRDefault="00092EE3" w:rsidP="00092EE3">
      <w:pPr>
        <w:shd w:val="clear" w:color="auto" w:fill="FFFFFF"/>
        <w:ind w:left="140"/>
        <w:rPr>
          <w:sz w:val="24"/>
          <w:szCs w:val="24"/>
        </w:rPr>
      </w:pPr>
    </w:p>
    <w:p w:rsidR="0052043C" w:rsidRDefault="0052043C"/>
    <w:sectPr w:rsidR="0052043C" w:rsidSect="00787C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75BA"/>
    <w:multiLevelType w:val="hybridMultilevel"/>
    <w:tmpl w:val="F7BEE8B2"/>
    <w:lvl w:ilvl="0" w:tplc="4CA2673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BEE"/>
    <w:rsid w:val="00092EE3"/>
    <w:rsid w:val="000B65C3"/>
    <w:rsid w:val="000E31EA"/>
    <w:rsid w:val="00165063"/>
    <w:rsid w:val="00307E08"/>
    <w:rsid w:val="00442D91"/>
    <w:rsid w:val="0052043C"/>
    <w:rsid w:val="005845DD"/>
    <w:rsid w:val="005912B0"/>
    <w:rsid w:val="005A02F8"/>
    <w:rsid w:val="005B7259"/>
    <w:rsid w:val="0062368A"/>
    <w:rsid w:val="00787C7E"/>
    <w:rsid w:val="007923FA"/>
    <w:rsid w:val="008C1AC9"/>
    <w:rsid w:val="00935C18"/>
    <w:rsid w:val="009B799D"/>
    <w:rsid w:val="00BC4BEE"/>
    <w:rsid w:val="00C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13</cp:revision>
  <dcterms:created xsi:type="dcterms:W3CDTF">2014-02-12T11:00:00Z</dcterms:created>
  <dcterms:modified xsi:type="dcterms:W3CDTF">2014-02-12T12:47:00Z</dcterms:modified>
</cp:coreProperties>
</file>